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7816" w:rsidRPr="00BF7816" w:rsidRDefault="00BF7816" w:rsidP="00E23039">
      <w:pPr>
        <w:pStyle w:val="Titre1"/>
      </w:pPr>
      <w:r>
        <w:t>Ouverture du dossier</w:t>
      </w:r>
    </w:p>
    <w:p w:rsidR="00A54B1E" w:rsidRDefault="00A54B1E" w:rsidP="00E23039"/>
    <w:p w:rsidR="00BF7816" w:rsidRDefault="00BF7816" w:rsidP="00E23039">
      <w:r>
        <w:t xml:space="preserve">Ouvrir la patiente </w:t>
      </w:r>
      <w:proofErr w:type="spellStart"/>
      <w:r>
        <w:t>ZZ_RecalageCol</w:t>
      </w:r>
      <w:proofErr w:type="spellEnd"/>
      <w:r>
        <w:t xml:space="preserve"> et l’onglet Recalage d’images. </w:t>
      </w:r>
    </w:p>
    <w:p w:rsidR="00BF7816" w:rsidRDefault="00BF7816" w:rsidP="00E23039"/>
    <w:p w:rsidR="00BF7816" w:rsidRDefault="00BF7816" w:rsidP="00E230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64AF1C" wp14:editId="099EA84E">
                <wp:simplePos x="0" y="0"/>
                <wp:positionH relativeFrom="column">
                  <wp:posOffset>3119756</wp:posOffset>
                </wp:positionH>
                <wp:positionV relativeFrom="paragraph">
                  <wp:posOffset>4523740</wp:posOffset>
                </wp:positionV>
                <wp:extent cx="742950" cy="1905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9E048" id="Rectangle 5" o:spid="_x0000_s1026" style="position:absolute;margin-left:245.65pt;margin-top:356.2pt;width:58.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64AF1C" wp14:editId="099EA84E">
                <wp:simplePos x="0" y="0"/>
                <wp:positionH relativeFrom="column">
                  <wp:posOffset>1819275</wp:posOffset>
                </wp:positionH>
                <wp:positionV relativeFrom="paragraph">
                  <wp:posOffset>3952875</wp:posOffset>
                </wp:positionV>
                <wp:extent cx="1171575" cy="200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447E" id="Rectangle 4" o:spid="_x0000_s1026" style="position:absolute;margin-left:143.25pt;margin-top:311.25pt;width:92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132715</wp:posOffset>
                </wp:positionV>
                <wp:extent cx="1171575" cy="20002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0F7F9" id="Rectangle 3" o:spid="_x0000_s1026" style="position:absolute;margin-left:191.65pt;margin-top:10.45pt;width:92.2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FECAA6F" wp14:editId="7F4B2AC4">
            <wp:extent cx="3047757" cy="4800600"/>
            <wp:effectExtent l="0" t="0" r="63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85284" b="17602"/>
                    <a:stretch/>
                  </pic:blipFill>
                  <pic:spPr bwMode="auto">
                    <a:xfrm>
                      <a:off x="0" y="0"/>
                      <a:ext cx="3047757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254" w:rsidRDefault="00877254" w:rsidP="00E23039"/>
    <w:p w:rsidR="00877254" w:rsidRDefault="00877254" w:rsidP="00E23039">
      <w:pPr>
        <w:pStyle w:val="Titre1"/>
      </w:pPr>
      <w:r>
        <w:t>Recalage</w:t>
      </w:r>
    </w:p>
    <w:p w:rsidR="00215653" w:rsidRDefault="00215653" w:rsidP="00E23039"/>
    <w:p w:rsidR="00215653" w:rsidRDefault="008721D9" w:rsidP="00E23039">
      <w:pPr>
        <w:rPr>
          <w:shd w:val="clear" w:color="auto" w:fill="FFFFFF"/>
        </w:rPr>
      </w:pPr>
      <w:r>
        <w:rPr>
          <w:shd w:val="clear" w:color="auto" w:fill="FFFFFF"/>
        </w:rPr>
        <w:t xml:space="preserve">S'il existe des liens entre les imageries, supprimez-les (clic droit sur la flèche partant du CBCT au CT). </w:t>
      </w:r>
    </w:p>
    <w:p w:rsidR="008721D9" w:rsidRDefault="000727B5" w:rsidP="00E230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1909445</wp:posOffset>
                </wp:positionH>
                <wp:positionV relativeFrom="paragraph">
                  <wp:posOffset>1479549</wp:posOffset>
                </wp:positionV>
                <wp:extent cx="581025" cy="10477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563C4" id="Rectangle 7" o:spid="_x0000_s1026" style="position:absolute;margin-left:150.35pt;margin-top:116.5pt;width:45.75pt;height:8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" filled="f" strokecolor="red" strokeweight="1pt"/>
            </w:pict>
          </mc:Fallback>
        </mc:AlternateContent>
      </w:r>
      <w:r w:rsidR="008721D9">
        <w:rPr>
          <w:noProof/>
        </w:rPr>
        <w:drawing>
          <wp:inline distT="0" distB="0" distL="0" distR="0" wp14:anchorId="00CB6661" wp14:editId="0F43757C">
            <wp:extent cx="4646737" cy="2000250"/>
            <wp:effectExtent l="0" t="0" r="190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5033" b="61795"/>
                    <a:stretch/>
                  </pic:blipFill>
                  <pic:spPr bwMode="auto">
                    <a:xfrm>
                      <a:off x="0" y="0"/>
                      <a:ext cx="4705402" cy="202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4FD" w:rsidRPr="005A74FD" w:rsidRDefault="005A74FD" w:rsidP="005A74FD">
      <w:pPr>
        <w:rPr>
          <w:i/>
        </w:rPr>
      </w:pPr>
      <w:r w:rsidRPr="005A74FD">
        <w:rPr>
          <w:b/>
          <w:i/>
        </w:rPr>
        <w:lastRenderedPageBreak/>
        <w:t>PS</w:t>
      </w:r>
      <w:r w:rsidRPr="005A74FD">
        <w:rPr>
          <w:i/>
        </w:rPr>
        <w:t xml:space="preserve"> : Si vous ne parvenez pas à supprimer un lien entre </w:t>
      </w:r>
      <w:r>
        <w:rPr>
          <w:i/>
        </w:rPr>
        <w:t>2 images, vérifiez que l'outil « </w:t>
      </w:r>
      <w:r w:rsidRPr="005A74FD">
        <w:rPr>
          <w:i/>
        </w:rPr>
        <w:t>compa</w:t>
      </w:r>
      <w:r>
        <w:rPr>
          <w:i/>
        </w:rPr>
        <w:t xml:space="preserve">raison manuelle » n'est pas coché. </w:t>
      </w:r>
    </w:p>
    <w:p w:rsidR="005A74FD" w:rsidRDefault="005A74FD" w:rsidP="00E23039"/>
    <w:p w:rsidR="005A74FD" w:rsidRDefault="005A74FD" w:rsidP="00E23039"/>
    <w:p w:rsidR="00DE3239" w:rsidRDefault="009674D1" w:rsidP="00E23039">
      <w:r>
        <w:t xml:space="preserve">Sélectionner le CBCT de la patiente 1 en double-cliquant dessus, cela permet d’avoir accès au menu de recalage. </w:t>
      </w:r>
    </w:p>
    <w:p w:rsidR="009674D1" w:rsidRDefault="009674D1" w:rsidP="00E23039"/>
    <w:p w:rsidR="003A6E2B" w:rsidRDefault="003A6E2B" w:rsidP="00E23039">
      <w:r>
        <w:t xml:space="preserve">Effectuer le recalage entre le CBCT et le CT en cliquant sur le menu « Recalage » puis « Comparaison manuelle ». </w:t>
      </w:r>
    </w:p>
    <w:p w:rsidR="003A6E2B" w:rsidRDefault="003A6E2B" w:rsidP="00E23039"/>
    <w:p w:rsidR="003A6E2B" w:rsidRDefault="003A6E2B" w:rsidP="00E230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2919095</wp:posOffset>
                </wp:positionH>
                <wp:positionV relativeFrom="paragraph">
                  <wp:posOffset>718186</wp:posOffset>
                </wp:positionV>
                <wp:extent cx="1171575" cy="1143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DF63C" id="Rectangle 9" o:spid="_x0000_s1026" style="position:absolute;margin-left:229.85pt;margin-top:56.55pt;width:92.25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/uelwIAAIUFAAAOAAAAZHJzL2Uyb0RvYy54bWysVMFu2zAMvQ/YPwi6r7azZF2D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0B7F94" wp14:editId="1C2FA51B">
            <wp:extent cx="4180523" cy="12192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83627" b="83023"/>
                    <a:stretch/>
                  </pic:blipFill>
                  <pic:spPr bwMode="auto">
                    <a:xfrm>
                      <a:off x="0" y="0"/>
                      <a:ext cx="4181475" cy="121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E2B" w:rsidRDefault="003A6E2B" w:rsidP="00E23039"/>
    <w:p w:rsidR="003A6E2B" w:rsidRDefault="003A6E2B" w:rsidP="00E23039"/>
    <w:p w:rsidR="001C2AA2" w:rsidRDefault="001C2AA2" w:rsidP="00E23039">
      <w:r>
        <w:t xml:space="preserve">Un menu s’ouvre et vous permet de choisir le CBCT ainsi que le CT. </w:t>
      </w:r>
    </w:p>
    <w:p w:rsidR="001C2AA2" w:rsidRDefault="001C2AA2" w:rsidP="00E23039">
      <w:r>
        <w:t xml:space="preserve">Choisir le CBCT de la patiente dans le menu de gauche (image source) et le CT dans le menu de droite (image cible). </w:t>
      </w:r>
    </w:p>
    <w:p w:rsidR="00E23039" w:rsidRDefault="00E23039" w:rsidP="00E23039"/>
    <w:p w:rsidR="00E23039" w:rsidRDefault="00442B63" w:rsidP="00442B63">
      <w:pPr>
        <w:jc w:val="center"/>
      </w:pPr>
      <w:r>
        <w:rPr>
          <w:noProof/>
        </w:rPr>
        <w:drawing>
          <wp:inline distT="0" distB="0" distL="0" distR="0" wp14:anchorId="3B32ED9B" wp14:editId="07A9CDB3">
            <wp:extent cx="3730058" cy="161925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884" t="28225" r="63782" b="38847"/>
                    <a:stretch/>
                  </pic:blipFill>
                  <pic:spPr bwMode="auto">
                    <a:xfrm>
                      <a:off x="0" y="0"/>
                      <a:ext cx="3735259" cy="162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B63" w:rsidRDefault="00442B63" w:rsidP="00442B63">
      <w:pPr>
        <w:jc w:val="center"/>
      </w:pPr>
    </w:p>
    <w:p w:rsidR="00CD784B" w:rsidRDefault="00CD784B" w:rsidP="00C027E0">
      <w:r>
        <w:t xml:space="preserve">Effectuer le décalage. Lorsque celui-ci vous parait satisfaisant, faire un clic droit sur la flèche représentant le lien entre le CBCT et le CT. Cliquer sur Propriétés. </w:t>
      </w:r>
    </w:p>
    <w:p w:rsidR="00CD784B" w:rsidRDefault="00CD784B" w:rsidP="00131D81">
      <w:pPr>
        <w:jc w:val="left"/>
      </w:pPr>
    </w:p>
    <w:p w:rsidR="00442B63" w:rsidRDefault="00CD784B" w:rsidP="00CD784B">
      <w:pPr>
        <w:jc w:val="center"/>
      </w:pPr>
      <w:r>
        <w:rPr>
          <w:noProof/>
        </w:rPr>
        <w:drawing>
          <wp:inline distT="0" distB="0" distL="0" distR="0" wp14:anchorId="0BCE2A3F" wp14:editId="3D51C4A5">
            <wp:extent cx="3200400" cy="1466817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" t="15288" r="86287" b="62367"/>
                    <a:stretch/>
                  </pic:blipFill>
                  <pic:spPr bwMode="auto">
                    <a:xfrm>
                      <a:off x="0" y="0"/>
                      <a:ext cx="3202423" cy="146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84B" w:rsidRDefault="00CD784B" w:rsidP="00CD784B">
      <w:pPr>
        <w:jc w:val="center"/>
      </w:pPr>
    </w:p>
    <w:p w:rsidR="00DF6E09" w:rsidRDefault="00DF6E09" w:rsidP="00DF5F70"/>
    <w:p w:rsidR="00DF6E09" w:rsidRDefault="00DF6E09" w:rsidP="00DF5F70"/>
    <w:p w:rsidR="00DF6E09" w:rsidRDefault="00DF6E09" w:rsidP="00DF5F70"/>
    <w:p w:rsidR="00DF6E09" w:rsidRDefault="00DF6E09" w:rsidP="00DF5F70"/>
    <w:p w:rsidR="00375AE6" w:rsidRDefault="00375AE6" w:rsidP="00DF5F70">
      <w:bookmarkStart w:id="0" w:name="_GoBack"/>
      <w:bookmarkEnd w:id="0"/>
      <w:r>
        <w:lastRenderedPageBreak/>
        <w:t>Aller dans le menu « Tech (</w:t>
      </w:r>
      <w:proofErr w:type="spellStart"/>
      <w:r>
        <w:t>Rec</w:t>
      </w:r>
      <w:proofErr w:type="spellEnd"/>
      <w:r>
        <w:t>)</w:t>
      </w:r>
      <w:r w:rsidR="00EC6525">
        <w:t> »</w:t>
      </w:r>
      <w:r>
        <w:t xml:space="preserve"> et copier la ligne de « Translation ». Coller cette ligne dans le Google </w:t>
      </w:r>
      <w:proofErr w:type="spellStart"/>
      <w:r>
        <w:t>Forms</w:t>
      </w:r>
      <w:proofErr w:type="spellEnd"/>
      <w:r>
        <w:t xml:space="preserve"> à la question concernant les translations. </w:t>
      </w:r>
    </w:p>
    <w:p w:rsidR="00C027E0" w:rsidRDefault="00375AE6" w:rsidP="00375AE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1360805</wp:posOffset>
                </wp:positionV>
                <wp:extent cx="1504950" cy="15240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09FD9" id="Rectangle 14" o:spid="_x0000_s1026" style="position:absolute;margin-left:157.85pt;margin-top:107.15pt;width:118.5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1718945</wp:posOffset>
                </wp:positionH>
                <wp:positionV relativeFrom="paragraph">
                  <wp:posOffset>398780</wp:posOffset>
                </wp:positionV>
                <wp:extent cx="419100" cy="1143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88F9C" id="Rectangle 13" o:spid="_x0000_s1026" style="position:absolute;margin-left:135.35pt;margin-top:31.4pt;width:33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7A96D8" wp14:editId="78737AB9">
            <wp:extent cx="3019425" cy="1936370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96" r="67089" b="65308"/>
                    <a:stretch/>
                  </pic:blipFill>
                  <pic:spPr bwMode="auto">
                    <a:xfrm>
                      <a:off x="0" y="0"/>
                      <a:ext cx="3024837" cy="193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AE6" w:rsidRDefault="00375AE6" w:rsidP="00375AE6">
      <w:pPr>
        <w:jc w:val="center"/>
      </w:pPr>
    </w:p>
    <w:p w:rsidR="00375AE6" w:rsidRDefault="00DC1560" w:rsidP="00DC1560">
      <w:pPr>
        <w:rPr>
          <w:i/>
          <w:shd w:val="clear" w:color="auto" w:fill="FFFFFF"/>
        </w:rPr>
      </w:pPr>
      <w:r w:rsidRPr="00D01617">
        <w:rPr>
          <w:b/>
          <w:i/>
        </w:rPr>
        <w:t>PS</w:t>
      </w:r>
      <w:r w:rsidRPr="00D01617">
        <w:rPr>
          <w:i/>
        </w:rPr>
        <w:t xml:space="preserve"> : </w:t>
      </w:r>
      <w:r w:rsidRPr="00D01617">
        <w:rPr>
          <w:i/>
          <w:shd w:val="clear" w:color="auto" w:fill="FFFFFF"/>
        </w:rPr>
        <w:t xml:space="preserve">Si vous utilisez la comparaison auto pour commencer votre recalage, décochez les cases « Rot », « Tangage » et « Roulis ». </w:t>
      </w:r>
    </w:p>
    <w:p w:rsidR="00E74504" w:rsidRDefault="00E74504" w:rsidP="00DC1560">
      <w:pPr>
        <w:rPr>
          <w:i/>
          <w:shd w:val="clear" w:color="auto" w:fill="FFFFFF"/>
        </w:rPr>
      </w:pPr>
    </w:p>
    <w:p w:rsidR="00E74504" w:rsidRDefault="00E74504" w:rsidP="00DC1560">
      <w:pPr>
        <w:rPr>
          <w:i/>
          <w:shd w:val="clear" w:color="auto" w:fill="FFFFFF"/>
        </w:rPr>
      </w:pPr>
    </w:p>
    <w:p w:rsidR="00347262" w:rsidRPr="00347262" w:rsidRDefault="00347262" w:rsidP="00DC1560">
      <w:r>
        <w:rPr>
          <w:shd w:val="clear" w:color="auto" w:fill="FFFFFF"/>
        </w:rPr>
        <w:t xml:space="preserve">Refaire ces étapes pour chaque patiente et supprimer les recalages effectués (flèches entre le CBCT et le CT). </w:t>
      </w:r>
    </w:p>
    <w:sectPr w:rsidR="00347262" w:rsidRPr="00347262" w:rsidSect="000727B5">
      <w:headerReference w:type="default" r:id="rId13"/>
      <w:pgSz w:w="11906" w:h="16838"/>
      <w:pgMar w:top="851" w:right="1418" w:bottom="851" w:left="1418" w:header="39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7816" w:rsidRDefault="00BF7816" w:rsidP="00BF7816">
      <w:r>
        <w:separator/>
      </w:r>
    </w:p>
  </w:endnote>
  <w:endnote w:type="continuationSeparator" w:id="0">
    <w:p w:rsidR="00BF7816" w:rsidRDefault="00BF7816" w:rsidP="00BF7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7816" w:rsidRDefault="00BF7816" w:rsidP="00BF7816">
      <w:r>
        <w:separator/>
      </w:r>
    </w:p>
  </w:footnote>
  <w:footnote w:type="continuationSeparator" w:id="0">
    <w:p w:rsidR="00BF7816" w:rsidRDefault="00BF7816" w:rsidP="00BF78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065" w:type="dxa"/>
      <w:tblBorders>
        <w:top w:val="single" w:sz="12" w:space="0" w:color="FF5E00"/>
        <w:left w:val="none" w:sz="0" w:space="0" w:color="auto"/>
        <w:bottom w:val="single" w:sz="12" w:space="0" w:color="FF5E00"/>
        <w:right w:val="none" w:sz="0" w:space="0" w:color="auto"/>
        <w:insideH w:val="single" w:sz="4" w:space="0" w:color="FF5E00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7655"/>
      <w:gridCol w:w="2410"/>
    </w:tblGrid>
    <w:tr w:rsidR="00BF7816" w:rsidRPr="00185B20" w:rsidTr="0029526F">
      <w:tc>
        <w:tcPr>
          <w:tcW w:w="7655" w:type="dxa"/>
        </w:tcPr>
        <w:p w:rsidR="00BF7816" w:rsidRPr="00D06A80" w:rsidRDefault="00BF7816" w:rsidP="00BF7816">
          <w:pPr>
            <w:rPr>
              <w:color w:val="828282"/>
              <w:sz w:val="36"/>
              <w:szCs w:val="36"/>
            </w:rPr>
          </w:pPr>
          <w:r w:rsidRPr="00D06A80">
            <w:rPr>
              <w:color w:val="828282"/>
              <w:sz w:val="36"/>
              <w:szCs w:val="36"/>
            </w:rPr>
            <w:t>MODE OPERATOIRE</w:t>
          </w:r>
        </w:p>
        <w:p w:rsidR="00BF7816" w:rsidRPr="00D06A80" w:rsidRDefault="00BF7816" w:rsidP="00BF7816">
          <w:pPr>
            <w:pStyle w:val="Titredocument"/>
          </w:pPr>
          <w:r w:rsidRPr="000727B5">
            <w:rPr>
              <w:sz w:val="36"/>
            </w:rPr>
            <w:t>Evaluation des décalages CBCT-CT – Traitement du col de l’utérus à l’Halcyon</w:t>
          </w:r>
        </w:p>
      </w:tc>
      <w:tc>
        <w:tcPr>
          <w:tcW w:w="2410" w:type="dxa"/>
        </w:tcPr>
        <w:p w:rsidR="00BF7816" w:rsidRPr="00185B20" w:rsidRDefault="00BF7816" w:rsidP="00BF7816">
          <w:pPr>
            <w:pStyle w:val="En-tte"/>
            <w:ind w:left="-142"/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1EC79052" wp14:editId="68F85A01">
                <wp:simplePos x="0" y="0"/>
                <wp:positionH relativeFrom="column">
                  <wp:posOffset>-43815</wp:posOffset>
                </wp:positionH>
                <wp:positionV relativeFrom="paragraph">
                  <wp:posOffset>83185</wp:posOffset>
                </wp:positionV>
                <wp:extent cx="1393190" cy="560070"/>
                <wp:effectExtent l="0" t="0" r="0" b="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ICO_RV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190" cy="560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:rsidR="00BF7816" w:rsidRDefault="00BF781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F86FB2"/>
    <w:multiLevelType w:val="multilevel"/>
    <w:tmpl w:val="B6A8E21C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816"/>
    <w:rsid w:val="000727B5"/>
    <w:rsid w:val="000A7370"/>
    <w:rsid w:val="00131D81"/>
    <w:rsid w:val="001C2AA2"/>
    <w:rsid w:val="00215653"/>
    <w:rsid w:val="00347262"/>
    <w:rsid w:val="00375AE6"/>
    <w:rsid w:val="003A6E2B"/>
    <w:rsid w:val="00442B63"/>
    <w:rsid w:val="005A74FD"/>
    <w:rsid w:val="008721D9"/>
    <w:rsid w:val="00877254"/>
    <w:rsid w:val="009674D1"/>
    <w:rsid w:val="00A54B1E"/>
    <w:rsid w:val="00BF7816"/>
    <w:rsid w:val="00C027E0"/>
    <w:rsid w:val="00CD784B"/>
    <w:rsid w:val="00D01617"/>
    <w:rsid w:val="00D358B1"/>
    <w:rsid w:val="00DC1560"/>
    <w:rsid w:val="00DE3239"/>
    <w:rsid w:val="00DF5F70"/>
    <w:rsid w:val="00DF6E09"/>
    <w:rsid w:val="00E23039"/>
    <w:rsid w:val="00E74504"/>
    <w:rsid w:val="00EC6525"/>
    <w:rsid w:val="00FF2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FDD20A"/>
  <w15:chartTrackingRefBased/>
  <w15:docId w15:val="{7DFD9A2B-8F19-415A-9967-2AE8BB6DC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7816"/>
    <w:pPr>
      <w:spacing w:after="0" w:line="240" w:lineRule="auto"/>
      <w:jc w:val="both"/>
    </w:pPr>
    <w:rPr>
      <w:rFonts w:eastAsia="Times New Roman" w:cstheme="minorHAnsi"/>
      <w:szCs w:val="24"/>
      <w:lang w:eastAsia="fr-FR"/>
    </w:rPr>
  </w:style>
  <w:style w:type="paragraph" w:styleId="Titre1">
    <w:name w:val="heading 1"/>
    <w:basedOn w:val="Normal"/>
    <w:next w:val="Normal"/>
    <w:link w:val="Titre1Car"/>
    <w:qFormat/>
    <w:rsid w:val="00BF7816"/>
    <w:pPr>
      <w:keepNext/>
      <w:numPr>
        <w:numId w:val="1"/>
      </w:numPr>
      <w:shd w:val="clear" w:color="auto" w:fill="FF5E00"/>
      <w:spacing w:before="360" w:after="60"/>
      <w:outlineLvl w:val="0"/>
    </w:pPr>
    <w:rPr>
      <w:rFonts w:ascii="Calibri" w:hAnsi="Calibri" w:cs="Arial"/>
      <w:b/>
      <w:bCs/>
      <w:caps/>
      <w:color w:val="FFFFFF" w:themeColor="background1"/>
      <w:kern w:val="32"/>
      <w:sz w:val="24"/>
    </w:rPr>
  </w:style>
  <w:style w:type="paragraph" w:styleId="Titre2">
    <w:name w:val="heading 2"/>
    <w:basedOn w:val="Normal"/>
    <w:next w:val="Normal"/>
    <w:link w:val="Titre2Car"/>
    <w:qFormat/>
    <w:rsid w:val="00BF7816"/>
    <w:pPr>
      <w:keepNext/>
      <w:numPr>
        <w:ilvl w:val="1"/>
        <w:numId w:val="1"/>
      </w:numPr>
      <w:shd w:val="clear" w:color="auto" w:fill="828282"/>
      <w:spacing w:before="240" w:after="60"/>
      <w:outlineLvl w:val="1"/>
    </w:pPr>
    <w:rPr>
      <w:rFonts w:ascii="Calibri" w:hAnsi="Calibri" w:cs="Arial"/>
      <w:b/>
      <w:bCs/>
      <w:color w:val="FFFFFF" w:themeColor="background1"/>
      <w:sz w:val="24"/>
      <w:szCs w:val="28"/>
    </w:rPr>
  </w:style>
  <w:style w:type="paragraph" w:styleId="Titre3">
    <w:name w:val="heading 3"/>
    <w:basedOn w:val="Normal"/>
    <w:next w:val="Normal"/>
    <w:link w:val="Titre3Car"/>
    <w:qFormat/>
    <w:rsid w:val="00BF7816"/>
    <w:pPr>
      <w:keepNext/>
      <w:numPr>
        <w:ilvl w:val="2"/>
        <w:numId w:val="1"/>
      </w:numPr>
      <w:pBdr>
        <w:bottom w:val="single" w:sz="4" w:space="1" w:color="FF5E00"/>
      </w:pBdr>
      <w:spacing w:before="240" w:after="60"/>
      <w:outlineLvl w:val="2"/>
    </w:pPr>
    <w:rPr>
      <w:rFonts w:ascii="Calibri" w:hAnsi="Calibri" w:cs="Arial"/>
      <w:b/>
      <w:iCs/>
      <w:color w:val="FF5E00"/>
      <w:sz w:val="24"/>
      <w:szCs w:val="26"/>
    </w:rPr>
  </w:style>
  <w:style w:type="paragraph" w:styleId="Titre4">
    <w:name w:val="heading 4"/>
    <w:basedOn w:val="Normal"/>
    <w:next w:val="Normal"/>
    <w:link w:val="Titre4Car"/>
    <w:qFormat/>
    <w:rsid w:val="00BF7816"/>
    <w:pPr>
      <w:keepNext/>
      <w:numPr>
        <w:ilvl w:val="3"/>
        <w:numId w:val="1"/>
      </w:numPr>
      <w:outlineLvl w:val="3"/>
    </w:pPr>
    <w:rPr>
      <w:rFonts w:ascii="Calibri" w:hAnsi="Calibri"/>
      <w:b/>
      <w:color w:val="FF5E00"/>
    </w:rPr>
  </w:style>
  <w:style w:type="paragraph" w:styleId="Titre6">
    <w:name w:val="heading 6"/>
    <w:basedOn w:val="Normal"/>
    <w:next w:val="Normal"/>
    <w:link w:val="Titre6Car"/>
    <w:rsid w:val="00BF7816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Cs w:val="22"/>
    </w:rPr>
  </w:style>
  <w:style w:type="paragraph" w:styleId="Titre7">
    <w:name w:val="heading 7"/>
    <w:basedOn w:val="Normal"/>
    <w:next w:val="Normal"/>
    <w:link w:val="Titre7Car"/>
    <w:rsid w:val="00BF7816"/>
    <w:pPr>
      <w:numPr>
        <w:ilvl w:val="6"/>
        <w:numId w:val="1"/>
      </w:numPr>
      <w:spacing w:before="240" w:after="60"/>
      <w:outlineLvl w:val="6"/>
    </w:pPr>
    <w:rPr>
      <w:rFonts w:ascii="Calibri" w:hAnsi="Calibri"/>
    </w:rPr>
  </w:style>
  <w:style w:type="paragraph" w:styleId="Titre8">
    <w:name w:val="heading 8"/>
    <w:basedOn w:val="Normal"/>
    <w:next w:val="Normal"/>
    <w:link w:val="Titre8Car"/>
    <w:rsid w:val="00BF7816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</w:rPr>
  </w:style>
  <w:style w:type="paragraph" w:styleId="Titre9">
    <w:name w:val="heading 9"/>
    <w:basedOn w:val="Normal"/>
    <w:next w:val="Normal"/>
    <w:link w:val="Titre9Car"/>
    <w:rsid w:val="00BF7816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BF7816"/>
    <w:rPr>
      <w:rFonts w:ascii="Calibri" w:eastAsia="Times New Roman" w:hAnsi="Calibri" w:cs="Arial"/>
      <w:b/>
      <w:bCs/>
      <w:caps/>
      <w:color w:val="FFFFFF" w:themeColor="background1"/>
      <w:kern w:val="32"/>
      <w:sz w:val="24"/>
      <w:szCs w:val="24"/>
      <w:shd w:val="clear" w:color="auto" w:fill="FF5E00"/>
      <w:lang w:eastAsia="fr-FR"/>
    </w:rPr>
  </w:style>
  <w:style w:type="character" w:customStyle="1" w:styleId="Titre2Car">
    <w:name w:val="Titre 2 Car"/>
    <w:basedOn w:val="Policepardfaut"/>
    <w:link w:val="Titre2"/>
    <w:rsid w:val="00BF7816"/>
    <w:rPr>
      <w:rFonts w:ascii="Calibri" w:eastAsia="Times New Roman" w:hAnsi="Calibri" w:cs="Arial"/>
      <w:b/>
      <w:bCs/>
      <w:color w:val="FFFFFF" w:themeColor="background1"/>
      <w:sz w:val="24"/>
      <w:szCs w:val="28"/>
      <w:shd w:val="clear" w:color="auto" w:fill="828282"/>
      <w:lang w:eastAsia="fr-FR"/>
    </w:rPr>
  </w:style>
  <w:style w:type="character" w:customStyle="1" w:styleId="Titre3Car">
    <w:name w:val="Titre 3 Car"/>
    <w:basedOn w:val="Policepardfaut"/>
    <w:link w:val="Titre3"/>
    <w:rsid w:val="00BF7816"/>
    <w:rPr>
      <w:rFonts w:ascii="Calibri" w:eastAsia="Times New Roman" w:hAnsi="Calibri" w:cs="Arial"/>
      <w:b/>
      <w:iCs/>
      <w:color w:val="FF5E00"/>
      <w:sz w:val="24"/>
      <w:szCs w:val="26"/>
      <w:lang w:eastAsia="fr-FR"/>
    </w:rPr>
  </w:style>
  <w:style w:type="character" w:customStyle="1" w:styleId="Titre4Car">
    <w:name w:val="Titre 4 Car"/>
    <w:basedOn w:val="Policepardfaut"/>
    <w:link w:val="Titre4"/>
    <w:rsid w:val="00BF7816"/>
    <w:rPr>
      <w:rFonts w:ascii="Calibri" w:eastAsia="Times New Roman" w:hAnsi="Calibri" w:cstheme="minorHAnsi"/>
      <w:b/>
      <w:color w:val="FF5E00"/>
      <w:szCs w:val="24"/>
      <w:lang w:eastAsia="fr-FR"/>
    </w:rPr>
  </w:style>
  <w:style w:type="character" w:customStyle="1" w:styleId="Titre6Car">
    <w:name w:val="Titre 6 Car"/>
    <w:basedOn w:val="Policepardfaut"/>
    <w:link w:val="Titre6"/>
    <w:rsid w:val="00BF7816"/>
    <w:rPr>
      <w:rFonts w:ascii="Calibri" w:eastAsia="Times New Roman" w:hAnsi="Calibri" w:cstheme="minorHAnsi"/>
      <w:b/>
      <w:bCs/>
      <w:lang w:eastAsia="fr-FR"/>
    </w:rPr>
  </w:style>
  <w:style w:type="character" w:customStyle="1" w:styleId="Titre7Car">
    <w:name w:val="Titre 7 Car"/>
    <w:basedOn w:val="Policepardfaut"/>
    <w:link w:val="Titre7"/>
    <w:rsid w:val="00BF7816"/>
    <w:rPr>
      <w:rFonts w:ascii="Calibri" w:eastAsia="Times New Roman" w:hAnsi="Calibri" w:cstheme="minorHAnsi"/>
      <w:szCs w:val="24"/>
      <w:lang w:eastAsia="fr-FR"/>
    </w:rPr>
  </w:style>
  <w:style w:type="character" w:customStyle="1" w:styleId="Titre8Car">
    <w:name w:val="Titre 8 Car"/>
    <w:basedOn w:val="Policepardfaut"/>
    <w:link w:val="Titre8"/>
    <w:rsid w:val="00BF7816"/>
    <w:rPr>
      <w:rFonts w:ascii="Calibri" w:eastAsia="Times New Roman" w:hAnsi="Calibri" w:cstheme="minorHAnsi"/>
      <w:i/>
      <w:iCs/>
      <w:szCs w:val="24"/>
      <w:lang w:eastAsia="fr-FR"/>
    </w:rPr>
  </w:style>
  <w:style w:type="character" w:customStyle="1" w:styleId="Titre9Car">
    <w:name w:val="Titre 9 Car"/>
    <w:basedOn w:val="Policepardfaut"/>
    <w:link w:val="Titre9"/>
    <w:rsid w:val="00BF7816"/>
    <w:rPr>
      <w:rFonts w:ascii="Arial" w:eastAsia="Times New Roman" w:hAnsi="Arial" w:cs="Arial"/>
      <w:lang w:eastAsia="fr-FR"/>
    </w:rPr>
  </w:style>
  <w:style w:type="paragraph" w:styleId="Pieddepage">
    <w:name w:val="footer"/>
    <w:basedOn w:val="Normal"/>
    <w:link w:val="PieddepageCar"/>
    <w:rsid w:val="00BF7816"/>
    <w:pPr>
      <w:tabs>
        <w:tab w:val="right" w:pos="9072"/>
      </w:tabs>
    </w:pPr>
    <w:rPr>
      <w:rFonts w:ascii="Arial" w:hAnsi="Arial"/>
      <w:sz w:val="18"/>
      <w:szCs w:val="20"/>
    </w:rPr>
  </w:style>
  <w:style w:type="character" w:customStyle="1" w:styleId="PieddepageCar">
    <w:name w:val="Pied de page Car"/>
    <w:basedOn w:val="Policepardfaut"/>
    <w:link w:val="Pieddepage"/>
    <w:rsid w:val="00BF7816"/>
    <w:rPr>
      <w:rFonts w:ascii="Arial" w:eastAsia="Times New Roman" w:hAnsi="Arial" w:cstheme="minorHAnsi"/>
      <w:sz w:val="18"/>
      <w:szCs w:val="20"/>
      <w:lang w:eastAsia="fr-FR"/>
    </w:rPr>
  </w:style>
  <w:style w:type="table" w:styleId="Grilledutableau">
    <w:name w:val="Table Grid"/>
    <w:basedOn w:val="TableauNormal"/>
    <w:uiPriority w:val="59"/>
    <w:rsid w:val="00BF781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BF781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F7816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F7816"/>
    <w:rPr>
      <w:rFonts w:eastAsia="Times New Roman" w:cstheme="minorHAnsi"/>
      <w:sz w:val="20"/>
      <w:szCs w:val="20"/>
      <w:lang w:eastAsia="fr-FR"/>
    </w:rPr>
  </w:style>
  <w:style w:type="table" w:styleId="Grillemoyenne3-Accent6">
    <w:name w:val="Medium Grid 3 Accent 6"/>
    <w:basedOn w:val="TableauNormal"/>
    <w:uiPriority w:val="69"/>
    <w:rsid w:val="00BF781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Textedebulles">
    <w:name w:val="Balloon Text"/>
    <w:basedOn w:val="Normal"/>
    <w:link w:val="TextedebullesCar"/>
    <w:uiPriority w:val="99"/>
    <w:semiHidden/>
    <w:unhideWhenUsed/>
    <w:rsid w:val="00BF7816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F7816"/>
    <w:rPr>
      <w:rFonts w:ascii="Segoe UI" w:eastAsia="Times New Roman" w:hAnsi="Segoe UI" w:cs="Segoe UI"/>
      <w:sz w:val="18"/>
      <w:szCs w:val="18"/>
      <w:lang w:eastAsia="fr-FR"/>
    </w:rPr>
  </w:style>
  <w:style w:type="paragraph" w:styleId="En-tte">
    <w:name w:val="header"/>
    <w:basedOn w:val="Normal"/>
    <w:link w:val="En-tteCar"/>
    <w:unhideWhenUsed/>
    <w:rsid w:val="00BF7816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F7816"/>
    <w:rPr>
      <w:rFonts w:eastAsia="Times New Roman" w:cstheme="minorHAnsi"/>
      <w:szCs w:val="24"/>
      <w:lang w:eastAsia="fr-FR"/>
    </w:rPr>
  </w:style>
  <w:style w:type="paragraph" w:customStyle="1" w:styleId="Titredocument">
    <w:name w:val="Titre document"/>
    <w:basedOn w:val="Normal"/>
    <w:link w:val="TitredocumentCar"/>
    <w:qFormat/>
    <w:rsid w:val="00BF7816"/>
    <w:pPr>
      <w:spacing w:before="120" w:after="120"/>
    </w:pPr>
    <w:rPr>
      <w:b/>
      <w:color w:val="FF5E00"/>
      <w:sz w:val="40"/>
      <w:szCs w:val="40"/>
    </w:rPr>
  </w:style>
  <w:style w:type="character" w:customStyle="1" w:styleId="TitredocumentCar">
    <w:name w:val="Titre document Car"/>
    <w:basedOn w:val="Policepardfaut"/>
    <w:link w:val="Titredocument"/>
    <w:rsid w:val="00BF7816"/>
    <w:rPr>
      <w:rFonts w:eastAsia="Times New Roman" w:cstheme="minorHAnsi"/>
      <w:b/>
      <w:color w:val="FF5E00"/>
      <w:sz w:val="40"/>
      <w:szCs w:val="40"/>
      <w:lang w:eastAsia="fr-FR"/>
    </w:rPr>
  </w:style>
  <w:style w:type="table" w:customStyle="1" w:styleId="Grillemoyenne3-Accent61">
    <w:name w:val="Grille moyenne 3 - Accent 61"/>
    <w:basedOn w:val="TableauNormal"/>
    <w:next w:val="Grillemoyenne3-Accent6"/>
    <w:uiPriority w:val="69"/>
    <w:rsid w:val="00BF781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19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208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ICO</Company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Boulanger Marion;Charlotte.Gontier@ico.unicancer.fr</dc:creator>
  <cp:keywords/>
  <dc:description/>
  <cp:lastModifiedBy>Gontier Charlotte</cp:lastModifiedBy>
  <cp:revision>26</cp:revision>
  <dcterms:created xsi:type="dcterms:W3CDTF">2023-03-15T10:23:00Z</dcterms:created>
  <dcterms:modified xsi:type="dcterms:W3CDTF">2023-03-15T11:19:00Z</dcterms:modified>
</cp:coreProperties>
</file>